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兵团科技计划项目到位经费分配表（攻关、南疆）</w:t>
      </w:r>
    </w:p>
    <w:p>
      <w:pPr>
        <w:jc w:val="right"/>
        <w:rPr>
          <w:rFonts w:ascii="宋体" w:hAnsi="宋体" w:eastAsia="宋体"/>
          <w:sz w:val="24"/>
          <w:szCs w:val="24"/>
        </w:rPr>
      </w:pPr>
    </w:p>
    <w:tbl>
      <w:tblPr>
        <w:tblStyle w:val="6"/>
        <w:tblW w:w="105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59"/>
        <w:gridCol w:w="1503"/>
        <w:gridCol w:w="1575"/>
        <w:gridCol w:w="1688"/>
        <w:gridCol w:w="512"/>
        <w:gridCol w:w="22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51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30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7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到账总经费合计</w:t>
            </w: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30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校内划拨经费合计</w:t>
            </w: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44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校外划拨经费合计</w:t>
            </w: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2055" o:spid="_x0000_s2055" o:spt="32" type="#_x0000_t32" style="position:absolute;left:0pt;margin-left:213.05pt;margin-top:8.85pt;height:0.05pt;width:26.4pt;z-index:25165926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sz w:val="24"/>
                <w:szCs w:val="24"/>
              </w:rPr>
              <w:t>项目        课题（分配方案）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/任务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校内需具体到学院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划拨</w:t>
            </w:r>
            <w:r>
              <w:rPr>
                <w:rFonts w:hint="eastAsia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分配情况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管理费及补助支出（万元）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经费分配严格按照项目任务书中经费分配方案进行分配。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管理费为校内划拨经费的5%，补助支出为校内划拨经费的3%，校外划拨经费不扣除管理费及管理费补助支出。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校外经费划拨需另附经费划拨申请及科研合作协议</w:t>
      </w:r>
      <w:r>
        <w:rPr>
          <w:rFonts w:hint="eastAsia"/>
          <w:sz w:val="28"/>
          <w:szCs w:val="28"/>
          <w:lang w:val="en-US" w:eastAsia="zh-CN"/>
        </w:rPr>
        <w:t>或任务书</w:t>
      </w:r>
      <w:r>
        <w:rPr>
          <w:rFonts w:hint="eastAsia"/>
          <w:sz w:val="28"/>
          <w:szCs w:val="28"/>
        </w:rPr>
        <w:t>。</w:t>
      </w:r>
    </w:p>
    <w:p>
      <w:pPr>
        <w:ind w:firstLine="840" w:firstLineChars="300"/>
        <w:rPr>
          <w:sz w:val="28"/>
          <w:szCs w:val="28"/>
        </w:rPr>
      </w:pP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项目负责人签字：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020A6"/>
    <w:multiLevelType w:val="singleLevel"/>
    <w:tmpl w:val="018020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1NWJjMDUwYTk5NTEzOWNlOGJiNzE3NGI1YWE3N2QifQ=="/>
    <w:docVar w:name="KSO_WPS_MARK_KEY" w:val="8ff815a1-cbb8-4913-9240-d48ccf35d68f"/>
  </w:docVars>
  <w:rsids>
    <w:rsidRoot w:val="0098632D"/>
    <w:rsid w:val="00002C37"/>
    <w:rsid w:val="0018027D"/>
    <w:rsid w:val="001A37B8"/>
    <w:rsid w:val="00326C8F"/>
    <w:rsid w:val="003927D2"/>
    <w:rsid w:val="004E1F7D"/>
    <w:rsid w:val="004E6330"/>
    <w:rsid w:val="00552710"/>
    <w:rsid w:val="00575E19"/>
    <w:rsid w:val="006C784B"/>
    <w:rsid w:val="006D29F7"/>
    <w:rsid w:val="006E06EA"/>
    <w:rsid w:val="007256F5"/>
    <w:rsid w:val="0073125B"/>
    <w:rsid w:val="0082282A"/>
    <w:rsid w:val="00893A2D"/>
    <w:rsid w:val="008A772B"/>
    <w:rsid w:val="008F1869"/>
    <w:rsid w:val="008F684D"/>
    <w:rsid w:val="00906F4F"/>
    <w:rsid w:val="0093450B"/>
    <w:rsid w:val="00951044"/>
    <w:rsid w:val="0098632D"/>
    <w:rsid w:val="009B3279"/>
    <w:rsid w:val="00AB1D6A"/>
    <w:rsid w:val="00AD4329"/>
    <w:rsid w:val="00C83D01"/>
    <w:rsid w:val="00C87960"/>
    <w:rsid w:val="00DD1CD9"/>
    <w:rsid w:val="00DE1CC8"/>
    <w:rsid w:val="00E44E4B"/>
    <w:rsid w:val="00EA0006"/>
    <w:rsid w:val="00ED6950"/>
    <w:rsid w:val="00F2483E"/>
    <w:rsid w:val="00F73A14"/>
    <w:rsid w:val="026F505D"/>
    <w:rsid w:val="0562003B"/>
    <w:rsid w:val="130D266E"/>
    <w:rsid w:val="1D29198B"/>
    <w:rsid w:val="3A7D4CA9"/>
    <w:rsid w:val="3D0061DC"/>
    <w:rsid w:val="3DA70690"/>
    <w:rsid w:val="4E1B7CD8"/>
    <w:rsid w:val="577C6616"/>
    <w:rsid w:val="591A24CC"/>
    <w:rsid w:val="6A507835"/>
    <w:rsid w:val="74A34A69"/>
    <w:rsid w:val="75D246C9"/>
    <w:rsid w:val="7D6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5DA89-2B6F-490A-A1C9-D893A435D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357</Words>
  <Characters>359</Characters>
  <Lines>2</Lines>
  <Paragraphs>1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2020-07-18T10:59:00Z</dcterms:created>
  <dc:creator>Sky123.Org</dc:creator>
  <cp:lastModifiedBy>Admin</cp:lastModifiedBy>
  <cp:lastPrinted>2023-05-12T11:17:00Z</cp:lastPrinted>
  <dcterms:modified xsi:type="dcterms:W3CDTF">2023-05-15T04:57:22Z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A934246F13E644429597BDF5D0571637</vt:lpwstr>
  </property>
</Properties>
</file>