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2"/>
          <w:szCs w:val="32"/>
        </w:rPr>
      </w:pPr>
      <w:r>
        <w:rPr>
          <w:rFonts w:hint="eastAsia" w:ascii="宋体" w:hAnsi="宋体"/>
          <w:b/>
          <w:sz w:val="32"/>
          <w:szCs w:val="32"/>
          <w:lang w:val="en-US" w:eastAsia="zh-CN"/>
        </w:rPr>
        <w:t>2020</w:t>
      </w:r>
      <w:r>
        <w:rPr>
          <w:rFonts w:hint="eastAsia" w:ascii="宋体" w:hAnsi="宋体"/>
          <w:b/>
          <w:sz w:val="32"/>
          <w:szCs w:val="32"/>
        </w:rPr>
        <w:t>年度水利建筑工程学院院级教育教学改革项目立项名单</w:t>
      </w:r>
    </w:p>
    <w:p>
      <w:pPr>
        <w:jc w:val="left"/>
        <w:rPr>
          <w:rFonts w:hint="eastAsia" w:ascii="宋体" w:hAnsi="宋体"/>
          <w:sz w:val="24"/>
        </w:rPr>
      </w:pPr>
    </w:p>
    <w:tbl>
      <w:tblPr>
        <w:tblStyle w:val="2"/>
        <w:tblW w:w="14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635"/>
        <w:gridCol w:w="901"/>
        <w:gridCol w:w="1275"/>
        <w:gridCol w:w="1327"/>
        <w:gridCol w:w="4166"/>
        <w:gridCol w:w="1300"/>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left"/>
              <w:rPr>
                <w:rFonts w:ascii="宋体" w:hAnsi="宋体"/>
                <w:szCs w:val="21"/>
              </w:rPr>
            </w:pPr>
            <w:r>
              <w:rPr>
                <w:rFonts w:ascii="宋体" w:hAnsi="宋体"/>
                <w:szCs w:val="21"/>
              </w:rPr>
              <w:t>序号</w:t>
            </w:r>
          </w:p>
        </w:tc>
        <w:tc>
          <w:tcPr>
            <w:tcW w:w="36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left"/>
              <w:rPr>
                <w:rFonts w:ascii="宋体" w:hAnsi="宋体"/>
                <w:szCs w:val="21"/>
              </w:rPr>
            </w:pPr>
            <w:r>
              <w:rPr>
                <w:rFonts w:ascii="宋体" w:hAnsi="宋体"/>
                <w:szCs w:val="21"/>
              </w:rPr>
              <w:t>项目名称</w:t>
            </w:r>
          </w:p>
        </w:tc>
        <w:tc>
          <w:tcPr>
            <w:tcW w:w="9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left"/>
              <w:rPr>
                <w:rFonts w:ascii="宋体" w:hAnsi="宋体"/>
                <w:szCs w:val="21"/>
              </w:rPr>
            </w:pPr>
            <w:r>
              <w:rPr>
                <w:rFonts w:ascii="宋体" w:hAnsi="宋体"/>
                <w:szCs w:val="21"/>
              </w:rPr>
              <w:t>项目</w:t>
            </w:r>
          </w:p>
          <w:p>
            <w:pPr>
              <w:adjustRightInd w:val="0"/>
              <w:snapToGrid w:val="0"/>
              <w:spacing w:line="200" w:lineRule="atLeast"/>
              <w:jc w:val="left"/>
              <w:rPr>
                <w:rFonts w:ascii="宋体" w:hAnsi="宋体"/>
                <w:szCs w:val="21"/>
              </w:rPr>
            </w:pPr>
            <w:r>
              <w:rPr>
                <w:rFonts w:ascii="宋体" w:hAnsi="宋体"/>
                <w:szCs w:val="21"/>
              </w:rPr>
              <w:t>负责人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left"/>
              <w:rPr>
                <w:rFonts w:ascii="宋体" w:hAnsi="宋体"/>
                <w:szCs w:val="21"/>
              </w:rPr>
            </w:pPr>
            <w:r>
              <w:rPr>
                <w:rFonts w:ascii="宋体" w:hAnsi="宋体"/>
                <w:szCs w:val="21"/>
              </w:rPr>
              <w:t>项目负责人职称</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left"/>
              <w:rPr>
                <w:rFonts w:ascii="宋体" w:hAnsi="宋体"/>
                <w:szCs w:val="21"/>
              </w:rPr>
            </w:pPr>
            <w:r>
              <w:rPr>
                <w:rFonts w:ascii="宋体" w:hAnsi="宋体"/>
                <w:szCs w:val="21"/>
              </w:rPr>
              <w:t>项目负责人</w:t>
            </w:r>
          </w:p>
          <w:p>
            <w:pPr>
              <w:adjustRightInd w:val="0"/>
              <w:snapToGrid w:val="0"/>
              <w:spacing w:line="200" w:lineRule="atLeast"/>
              <w:jc w:val="left"/>
              <w:rPr>
                <w:rFonts w:ascii="宋体" w:hAnsi="宋体"/>
                <w:szCs w:val="21"/>
              </w:rPr>
            </w:pPr>
            <w:r>
              <w:rPr>
                <w:rFonts w:ascii="宋体" w:hAnsi="宋体"/>
                <w:szCs w:val="21"/>
              </w:rPr>
              <w:t>联系方式</w:t>
            </w:r>
          </w:p>
        </w:tc>
        <w:tc>
          <w:tcPr>
            <w:tcW w:w="41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left"/>
              <w:rPr>
                <w:rFonts w:ascii="宋体" w:hAnsi="宋体"/>
                <w:szCs w:val="21"/>
              </w:rPr>
            </w:pPr>
            <w:r>
              <w:rPr>
                <w:rFonts w:ascii="宋体" w:hAnsi="宋体"/>
                <w:szCs w:val="21"/>
              </w:rPr>
              <w:t>项目组成员</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left"/>
              <w:rPr>
                <w:rFonts w:hint="eastAsia" w:ascii="宋体" w:hAnsi="宋体" w:eastAsia="宋体"/>
                <w:szCs w:val="21"/>
                <w:lang w:eastAsia="zh-CN"/>
              </w:rPr>
            </w:pPr>
            <w:r>
              <w:rPr>
                <w:rFonts w:hint="eastAsia" w:ascii="宋体" w:hAnsi="宋体"/>
                <w:szCs w:val="21"/>
                <w:lang w:eastAsia="zh-CN"/>
              </w:rPr>
              <w:t>金额（万元）</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left"/>
              <w:rPr>
                <w:rFonts w:ascii="宋体" w:hAnsi="宋体"/>
                <w:szCs w:val="21"/>
              </w:rPr>
            </w:pPr>
            <w:r>
              <w:rPr>
                <w:rFonts w:ascii="宋体" w:hAnsi="宋体"/>
                <w:szCs w:val="21"/>
              </w:rPr>
              <w:t>立项类型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宋体" w:hAnsi="宋体"/>
                <w:sz w:val="18"/>
                <w:szCs w:val="18"/>
              </w:rPr>
            </w:pPr>
            <w:r>
              <w:rPr>
                <w:rFonts w:hint="eastAsia" w:ascii="宋体" w:hAnsi="宋体"/>
                <w:sz w:val="18"/>
                <w:szCs w:val="18"/>
              </w:rPr>
              <w:t>1</w:t>
            </w:r>
          </w:p>
        </w:tc>
        <w:tc>
          <w:tcPr>
            <w:tcW w:w="363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18"/>
                <w:szCs w:val="18"/>
              </w:rPr>
            </w:pPr>
            <w:r>
              <w:rPr>
                <w:rFonts w:hint="eastAsia"/>
                <w:sz w:val="18"/>
                <w:szCs w:val="18"/>
              </w:rPr>
              <w:t xml:space="preserve">面向新工科的农业水利工程专业改造升级路径探索与实践 </w:t>
            </w: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sz w:val="18"/>
                <w:szCs w:val="18"/>
              </w:rPr>
              <w:t>王振华</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sz w:val="18"/>
                <w:szCs w:val="18"/>
              </w:rPr>
              <w:t>教授</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18"/>
                <w:szCs w:val="18"/>
              </w:rPr>
            </w:pPr>
            <w:r>
              <w:rPr>
                <w:rFonts w:hint="eastAsia"/>
                <w:sz w:val="18"/>
                <w:szCs w:val="18"/>
              </w:rPr>
              <w:t>13201093132</w:t>
            </w:r>
          </w:p>
        </w:tc>
        <w:tc>
          <w:tcPr>
            <w:tcW w:w="416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18"/>
                <w:szCs w:val="18"/>
              </w:rPr>
            </w:pPr>
            <w:r>
              <w:rPr>
                <w:rFonts w:hint="eastAsia"/>
                <w:sz w:val="18"/>
                <w:szCs w:val="18"/>
              </w:rPr>
              <w:t xml:space="preserve">陈伏龙、李东升、吕廷波、乔长录、王春霞、李文昊 </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sz w:val="18"/>
                <w:szCs w:val="18"/>
                <w:lang w:val="en-US" w:eastAsia="zh-CN"/>
              </w:rPr>
            </w:pPr>
            <w:r>
              <w:rPr>
                <w:rFonts w:hint="eastAsia"/>
                <w:sz w:val="18"/>
                <w:szCs w:val="18"/>
                <w:lang w:val="en-US" w:eastAsia="zh-CN"/>
              </w:rPr>
              <w:t>1.5</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sz w:val="18"/>
                <w:szCs w:val="18"/>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宋体" w:hAnsi="宋体"/>
                <w:sz w:val="18"/>
                <w:szCs w:val="18"/>
              </w:rPr>
            </w:pPr>
            <w:r>
              <w:rPr>
                <w:rFonts w:hint="eastAsia" w:ascii="宋体" w:hAnsi="宋体"/>
                <w:sz w:val="18"/>
                <w:szCs w:val="18"/>
              </w:rPr>
              <w:t>2</w:t>
            </w:r>
          </w:p>
        </w:tc>
        <w:tc>
          <w:tcPr>
            <w:tcW w:w="363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18"/>
                <w:szCs w:val="18"/>
              </w:rPr>
            </w:pPr>
            <w:r>
              <w:rPr>
                <w:rFonts w:hint="eastAsia"/>
                <w:sz w:val="18"/>
                <w:szCs w:val="18"/>
              </w:rPr>
              <w:t>基于雨课堂与微信公众平台的《桥梁工程》课程教学改革与实践</w:t>
            </w: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sz w:val="18"/>
                <w:szCs w:val="18"/>
              </w:rPr>
              <w:t>梁路</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sz w:val="18"/>
                <w:szCs w:val="18"/>
              </w:rPr>
              <w:t>讲师</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18"/>
                <w:szCs w:val="18"/>
              </w:rPr>
            </w:pPr>
            <w:r>
              <w:rPr>
                <w:rFonts w:hint="eastAsia"/>
                <w:sz w:val="18"/>
                <w:szCs w:val="18"/>
              </w:rPr>
              <w:t>18892993557</w:t>
            </w:r>
          </w:p>
        </w:tc>
        <w:tc>
          <w:tcPr>
            <w:tcW w:w="416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18"/>
                <w:szCs w:val="18"/>
              </w:rPr>
            </w:pPr>
            <w:r>
              <w:rPr>
                <w:rFonts w:hint="eastAsia"/>
                <w:sz w:val="18"/>
                <w:szCs w:val="18"/>
              </w:rPr>
              <w:t>唐艳娟、曾晓云、杨丰春、丁泊淞</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sz w:val="18"/>
                <w:szCs w:val="18"/>
                <w:lang w:val="en-US" w:eastAsia="zh-CN"/>
              </w:rPr>
            </w:pPr>
            <w:r>
              <w:rPr>
                <w:rFonts w:hint="eastAsia"/>
                <w:sz w:val="18"/>
                <w:szCs w:val="18"/>
                <w:lang w:val="en-US" w:eastAsia="zh-CN"/>
              </w:rPr>
              <w:t>0.5</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宋体" w:hAnsi="宋体"/>
                <w:sz w:val="18"/>
                <w:szCs w:val="18"/>
              </w:rPr>
            </w:pPr>
            <w:r>
              <w:rPr>
                <w:rFonts w:hint="eastAsia" w:ascii="宋体" w:hAnsi="宋体"/>
                <w:sz w:val="18"/>
                <w:szCs w:val="18"/>
              </w:rPr>
              <w:t>3</w:t>
            </w:r>
          </w:p>
        </w:tc>
        <w:tc>
          <w:tcPr>
            <w:tcW w:w="363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18"/>
                <w:szCs w:val="18"/>
              </w:rPr>
            </w:pPr>
            <w:r>
              <w:rPr>
                <w:rFonts w:hint="eastAsia"/>
                <w:sz w:val="18"/>
                <w:szCs w:val="18"/>
              </w:rPr>
              <w:t>手工作业批改-语音作业评价教学反馈模式的尝试——以理论力学教学为例</w:t>
            </w: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sz w:val="18"/>
                <w:szCs w:val="18"/>
              </w:rPr>
              <w:t>田霜</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sz w:val="18"/>
                <w:szCs w:val="18"/>
              </w:rPr>
              <w:t>讲师</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18"/>
                <w:szCs w:val="18"/>
              </w:rPr>
            </w:pPr>
            <w:r>
              <w:rPr>
                <w:rFonts w:hint="eastAsia"/>
                <w:sz w:val="18"/>
                <w:szCs w:val="18"/>
              </w:rPr>
              <w:t>18119296693</w:t>
            </w:r>
          </w:p>
        </w:tc>
        <w:tc>
          <w:tcPr>
            <w:tcW w:w="416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18"/>
                <w:szCs w:val="18"/>
              </w:rPr>
            </w:pPr>
            <w:r>
              <w:rPr>
                <w:rFonts w:hint="eastAsia"/>
                <w:sz w:val="18"/>
                <w:szCs w:val="18"/>
              </w:rPr>
              <w:t>韦利波、闫琴、王玮、吴晓</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lang w:val="en-US" w:eastAsia="zh-CN"/>
              </w:rPr>
              <w:t>0.5</w:t>
            </w:r>
          </w:p>
        </w:tc>
        <w:tc>
          <w:tcPr>
            <w:tcW w:w="1287"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sz w:val="18"/>
                <w:szCs w:val="18"/>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宋体" w:hAnsi="宋体"/>
                <w:sz w:val="18"/>
                <w:szCs w:val="18"/>
              </w:rPr>
            </w:pPr>
            <w:r>
              <w:rPr>
                <w:rFonts w:hint="eastAsia" w:ascii="宋体" w:hAnsi="宋体"/>
                <w:sz w:val="18"/>
                <w:szCs w:val="18"/>
              </w:rPr>
              <w:t>4</w:t>
            </w:r>
          </w:p>
        </w:tc>
        <w:tc>
          <w:tcPr>
            <w:tcW w:w="363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18"/>
                <w:szCs w:val="18"/>
              </w:rPr>
            </w:pPr>
            <w:r>
              <w:rPr>
                <w:rFonts w:hint="eastAsia"/>
                <w:sz w:val="18"/>
                <w:szCs w:val="18"/>
              </w:rPr>
              <w:t>基于BIM技术的土木工程专业施工管理阶段毕业设计探索改革</w:t>
            </w: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sz w:val="18"/>
                <w:szCs w:val="18"/>
              </w:rPr>
              <w:t>陆红梅</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sz w:val="18"/>
                <w:szCs w:val="18"/>
              </w:rPr>
              <w:t>副教授</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18"/>
                <w:szCs w:val="18"/>
              </w:rPr>
            </w:pPr>
            <w:r>
              <w:rPr>
                <w:rFonts w:hint="eastAsia"/>
                <w:sz w:val="18"/>
                <w:szCs w:val="18"/>
              </w:rPr>
              <w:t>17709936118</w:t>
            </w:r>
          </w:p>
        </w:tc>
        <w:tc>
          <w:tcPr>
            <w:tcW w:w="416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18"/>
                <w:szCs w:val="18"/>
              </w:rPr>
            </w:pPr>
            <w:r>
              <w:rPr>
                <w:rFonts w:hint="eastAsia"/>
                <w:sz w:val="18"/>
                <w:szCs w:val="18"/>
              </w:rPr>
              <w:t>曾晓云、唐艳娟、李洁、李广洲</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lang w:val="en-US" w:eastAsia="zh-CN"/>
              </w:rPr>
              <w:t>0.5</w:t>
            </w:r>
          </w:p>
        </w:tc>
        <w:tc>
          <w:tcPr>
            <w:tcW w:w="1287"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sz w:val="18"/>
                <w:szCs w:val="18"/>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宋体" w:hAnsi="宋体"/>
                <w:sz w:val="18"/>
                <w:szCs w:val="18"/>
              </w:rPr>
            </w:pPr>
            <w:r>
              <w:rPr>
                <w:rFonts w:hint="eastAsia" w:ascii="宋体" w:hAnsi="宋体"/>
                <w:sz w:val="18"/>
                <w:szCs w:val="18"/>
              </w:rPr>
              <w:t>5</w:t>
            </w:r>
          </w:p>
        </w:tc>
        <w:tc>
          <w:tcPr>
            <w:tcW w:w="363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18"/>
                <w:szCs w:val="18"/>
              </w:rPr>
            </w:pPr>
            <w:r>
              <w:rPr>
                <w:rFonts w:hint="eastAsia"/>
                <w:sz w:val="18"/>
                <w:szCs w:val="18"/>
              </w:rPr>
              <w:t>《建设法规》课程实践案例库建设及应用</w:t>
            </w: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sz w:val="18"/>
                <w:szCs w:val="18"/>
              </w:rPr>
              <w:t>王  蕾</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sz w:val="18"/>
                <w:szCs w:val="18"/>
              </w:rPr>
              <w:t>副教授</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18"/>
                <w:szCs w:val="18"/>
              </w:rPr>
            </w:pPr>
            <w:r>
              <w:rPr>
                <w:rFonts w:hint="eastAsia"/>
                <w:sz w:val="18"/>
                <w:szCs w:val="18"/>
              </w:rPr>
              <w:t>18999730770</w:t>
            </w:r>
          </w:p>
        </w:tc>
        <w:tc>
          <w:tcPr>
            <w:tcW w:w="416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18"/>
                <w:szCs w:val="18"/>
              </w:rPr>
            </w:pPr>
            <w:r>
              <w:rPr>
                <w:rFonts w:hint="eastAsia"/>
                <w:sz w:val="18"/>
                <w:szCs w:val="18"/>
              </w:rPr>
              <w:t>高丽、陆红梅、陈立福、刘群英、王磊</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lang w:val="en-US" w:eastAsia="zh-CN"/>
              </w:rPr>
              <w:t>0.5</w:t>
            </w:r>
          </w:p>
        </w:tc>
        <w:tc>
          <w:tcPr>
            <w:tcW w:w="1287"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sz w:val="18"/>
                <w:szCs w:val="18"/>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宋体" w:hAnsi="宋体"/>
                <w:sz w:val="18"/>
                <w:szCs w:val="18"/>
              </w:rPr>
            </w:pPr>
            <w:r>
              <w:rPr>
                <w:rFonts w:hint="eastAsia" w:ascii="宋体" w:hAnsi="宋体"/>
                <w:sz w:val="18"/>
                <w:szCs w:val="18"/>
              </w:rPr>
              <w:t>6</w:t>
            </w:r>
          </w:p>
        </w:tc>
        <w:tc>
          <w:tcPr>
            <w:tcW w:w="363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18"/>
                <w:szCs w:val="18"/>
              </w:rPr>
            </w:pPr>
            <w:r>
              <w:rPr>
                <w:rFonts w:hint="eastAsia"/>
                <w:sz w:val="18"/>
                <w:szCs w:val="18"/>
              </w:rPr>
              <w:t>“后慕课时代”SPOC模式下《材料力学》教学改革研究与实践</w:t>
            </w: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sz w:val="18"/>
                <w:szCs w:val="18"/>
              </w:rPr>
              <w:t>吴晓</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sz w:val="18"/>
                <w:szCs w:val="18"/>
              </w:rPr>
              <w:t>讲师</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18"/>
                <w:szCs w:val="18"/>
              </w:rPr>
            </w:pPr>
            <w:r>
              <w:rPr>
                <w:rFonts w:hint="eastAsia"/>
                <w:sz w:val="18"/>
                <w:szCs w:val="18"/>
              </w:rPr>
              <w:t>13579779645</w:t>
            </w:r>
          </w:p>
        </w:tc>
        <w:tc>
          <w:tcPr>
            <w:tcW w:w="416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18"/>
                <w:szCs w:val="18"/>
              </w:rPr>
            </w:pPr>
            <w:r>
              <w:rPr>
                <w:rFonts w:hint="eastAsia"/>
                <w:sz w:val="18"/>
                <w:szCs w:val="18"/>
              </w:rPr>
              <w:t>李斌、李伟权、赵易、张虎跃</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lang w:val="en-US" w:eastAsia="zh-CN"/>
              </w:rPr>
              <w:t>0.5</w:t>
            </w:r>
          </w:p>
        </w:tc>
        <w:tc>
          <w:tcPr>
            <w:tcW w:w="1287"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sz w:val="18"/>
                <w:szCs w:val="18"/>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宋体" w:hAnsi="宋体"/>
                <w:sz w:val="18"/>
                <w:szCs w:val="18"/>
              </w:rPr>
            </w:pPr>
            <w:r>
              <w:rPr>
                <w:rFonts w:hint="eastAsia" w:ascii="宋体" w:hAnsi="宋体"/>
                <w:sz w:val="18"/>
                <w:szCs w:val="18"/>
              </w:rPr>
              <w:t>7</w:t>
            </w:r>
          </w:p>
        </w:tc>
        <w:tc>
          <w:tcPr>
            <w:tcW w:w="363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18"/>
                <w:szCs w:val="18"/>
              </w:rPr>
            </w:pPr>
            <w:r>
              <w:rPr>
                <w:rFonts w:hint="eastAsia"/>
                <w:sz w:val="18"/>
                <w:szCs w:val="18"/>
              </w:rPr>
              <w:t>新工科背景下给排水科学与工程专业毕业设计管理模式与运行机制研究</w:t>
            </w: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sz w:val="18"/>
                <w:szCs w:val="18"/>
              </w:rPr>
              <w:t>任玉成</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sz w:val="18"/>
                <w:szCs w:val="18"/>
              </w:rPr>
              <w:t>讲师</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18"/>
                <w:szCs w:val="18"/>
              </w:rPr>
            </w:pPr>
            <w:r>
              <w:rPr>
                <w:rFonts w:hint="eastAsia"/>
                <w:sz w:val="18"/>
                <w:szCs w:val="18"/>
              </w:rPr>
              <w:t>15739333228</w:t>
            </w:r>
          </w:p>
        </w:tc>
        <w:tc>
          <w:tcPr>
            <w:tcW w:w="416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18"/>
                <w:szCs w:val="18"/>
              </w:rPr>
            </w:pPr>
            <w:r>
              <w:rPr>
                <w:rFonts w:hint="eastAsia"/>
                <w:sz w:val="18"/>
                <w:szCs w:val="18"/>
              </w:rPr>
              <w:t>江煜、额热艾汗、刘生宝、汪秋刚、李靖</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lang w:val="en-US" w:eastAsia="zh-CN"/>
              </w:rPr>
              <w:t>0.5</w:t>
            </w:r>
          </w:p>
        </w:tc>
        <w:tc>
          <w:tcPr>
            <w:tcW w:w="1287"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sz w:val="18"/>
                <w:szCs w:val="18"/>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宋体" w:hAnsi="宋体"/>
                <w:sz w:val="18"/>
                <w:szCs w:val="18"/>
              </w:rPr>
            </w:pPr>
            <w:r>
              <w:rPr>
                <w:rFonts w:hint="eastAsia" w:ascii="宋体" w:hAnsi="宋体"/>
                <w:sz w:val="18"/>
                <w:szCs w:val="18"/>
              </w:rPr>
              <w:t>8</w:t>
            </w:r>
          </w:p>
        </w:tc>
        <w:tc>
          <w:tcPr>
            <w:tcW w:w="363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18"/>
                <w:szCs w:val="18"/>
              </w:rPr>
            </w:pPr>
            <w:r>
              <w:rPr>
                <w:rFonts w:hint="eastAsia"/>
                <w:sz w:val="18"/>
                <w:szCs w:val="18"/>
              </w:rPr>
              <w:t>基于网络的研究生学习模式在《路基路面工程》教学中的应用</w:t>
            </w: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sz w:val="18"/>
                <w:szCs w:val="18"/>
              </w:rPr>
              <w:t>赵红艳</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sz w:val="18"/>
                <w:szCs w:val="18"/>
              </w:rPr>
              <w:t>讲师</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18"/>
                <w:szCs w:val="18"/>
              </w:rPr>
            </w:pPr>
            <w:r>
              <w:rPr>
                <w:rFonts w:hint="eastAsia"/>
                <w:sz w:val="18"/>
                <w:szCs w:val="18"/>
              </w:rPr>
              <w:t>19915235510</w:t>
            </w:r>
          </w:p>
        </w:tc>
        <w:tc>
          <w:tcPr>
            <w:tcW w:w="416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18"/>
                <w:szCs w:val="18"/>
              </w:rPr>
            </w:pPr>
            <w:r>
              <w:rPr>
                <w:rFonts w:hint="eastAsia"/>
                <w:sz w:val="18"/>
                <w:szCs w:val="18"/>
              </w:rPr>
              <w:t>李刚、汪秋刚、王蒙、王颖</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lang w:val="en-US" w:eastAsia="zh-CN"/>
              </w:rPr>
              <w:t>0.5</w:t>
            </w:r>
          </w:p>
        </w:tc>
        <w:tc>
          <w:tcPr>
            <w:tcW w:w="1287"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sz w:val="18"/>
                <w:szCs w:val="18"/>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宋体" w:hAnsi="宋体"/>
                <w:sz w:val="18"/>
                <w:szCs w:val="18"/>
              </w:rPr>
            </w:pPr>
            <w:r>
              <w:rPr>
                <w:rFonts w:hint="eastAsia" w:ascii="宋体" w:hAnsi="宋体"/>
                <w:sz w:val="18"/>
                <w:szCs w:val="18"/>
              </w:rPr>
              <w:t>9</w:t>
            </w:r>
          </w:p>
        </w:tc>
        <w:tc>
          <w:tcPr>
            <w:tcW w:w="363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18"/>
                <w:szCs w:val="18"/>
              </w:rPr>
            </w:pPr>
            <w:r>
              <w:rPr>
                <w:rFonts w:hint="eastAsia"/>
                <w:sz w:val="18"/>
                <w:szCs w:val="18"/>
              </w:rPr>
              <w:t>机构改革背景下的城乡规划原理课程教学内容选取与更新方法研究</w:t>
            </w: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sz w:val="18"/>
                <w:szCs w:val="18"/>
              </w:rPr>
              <w:t>张宝庆</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sz w:val="18"/>
                <w:szCs w:val="18"/>
              </w:rPr>
              <w:t>讲师</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18"/>
                <w:szCs w:val="18"/>
              </w:rPr>
            </w:pPr>
            <w:r>
              <w:rPr>
                <w:rFonts w:hint="eastAsia"/>
                <w:sz w:val="18"/>
                <w:szCs w:val="18"/>
              </w:rPr>
              <w:t>15299923706</w:t>
            </w:r>
          </w:p>
        </w:tc>
        <w:tc>
          <w:tcPr>
            <w:tcW w:w="416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18"/>
                <w:szCs w:val="18"/>
              </w:rPr>
            </w:pPr>
            <w:r>
              <w:rPr>
                <w:rFonts w:hint="eastAsia"/>
                <w:sz w:val="18"/>
                <w:szCs w:val="18"/>
              </w:rPr>
              <w:t>姜曙光、王医、郭娇妮</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lang w:val="en-US" w:eastAsia="zh-CN"/>
              </w:rPr>
              <w:t>0.5</w:t>
            </w:r>
          </w:p>
        </w:tc>
        <w:tc>
          <w:tcPr>
            <w:tcW w:w="1287"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sz w:val="18"/>
                <w:szCs w:val="18"/>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宋体" w:hAnsi="宋体"/>
                <w:sz w:val="18"/>
                <w:szCs w:val="18"/>
              </w:rPr>
            </w:pPr>
            <w:r>
              <w:rPr>
                <w:rFonts w:hint="eastAsia" w:ascii="宋体" w:hAnsi="宋体"/>
                <w:sz w:val="18"/>
                <w:szCs w:val="18"/>
              </w:rPr>
              <w:t>10</w:t>
            </w:r>
          </w:p>
        </w:tc>
        <w:tc>
          <w:tcPr>
            <w:tcW w:w="363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18"/>
                <w:szCs w:val="18"/>
              </w:rPr>
            </w:pPr>
            <w:r>
              <w:rPr>
                <w:rFonts w:hint="eastAsia"/>
                <w:sz w:val="18"/>
                <w:szCs w:val="18"/>
              </w:rPr>
              <w:t>基于翻转课堂的《水质工程学》混合式教学改革研究</w:t>
            </w: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sz w:val="18"/>
                <w:szCs w:val="18"/>
              </w:rPr>
              <w:t>魏震</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sz w:val="18"/>
                <w:szCs w:val="18"/>
              </w:rPr>
              <w:t>讲师</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18"/>
                <w:szCs w:val="18"/>
              </w:rPr>
            </w:pPr>
            <w:r>
              <w:rPr>
                <w:rFonts w:hint="eastAsia"/>
                <w:sz w:val="18"/>
                <w:szCs w:val="18"/>
              </w:rPr>
              <w:t>15729932321</w:t>
            </w:r>
          </w:p>
        </w:tc>
        <w:tc>
          <w:tcPr>
            <w:tcW w:w="416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18"/>
                <w:szCs w:val="18"/>
              </w:rPr>
            </w:pPr>
            <w:r>
              <w:rPr>
                <w:rFonts w:hint="eastAsia"/>
                <w:sz w:val="18"/>
                <w:szCs w:val="18"/>
              </w:rPr>
              <w:t>江煜、汪秋刚、任玉成、杜可清</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lang w:val="en-US" w:eastAsia="zh-CN"/>
              </w:rPr>
              <w:t>0.5</w:t>
            </w:r>
          </w:p>
        </w:tc>
        <w:tc>
          <w:tcPr>
            <w:tcW w:w="1287"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sz w:val="18"/>
                <w:szCs w:val="18"/>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宋体" w:hAnsi="宋体"/>
                <w:sz w:val="18"/>
                <w:szCs w:val="18"/>
              </w:rPr>
            </w:pPr>
            <w:r>
              <w:rPr>
                <w:rFonts w:ascii="宋体" w:hAnsi="宋体"/>
                <w:sz w:val="18"/>
                <w:szCs w:val="18"/>
              </w:rPr>
              <w:t>1</w:t>
            </w:r>
            <w:r>
              <w:rPr>
                <w:rFonts w:hint="eastAsia" w:ascii="宋体" w:hAnsi="宋体"/>
                <w:sz w:val="18"/>
                <w:szCs w:val="18"/>
              </w:rPr>
              <w:t>1</w:t>
            </w:r>
          </w:p>
        </w:tc>
        <w:tc>
          <w:tcPr>
            <w:tcW w:w="363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18"/>
                <w:szCs w:val="18"/>
              </w:rPr>
            </w:pPr>
            <w:r>
              <w:rPr>
                <w:rFonts w:hint="eastAsia"/>
                <w:sz w:val="18"/>
                <w:szCs w:val="18"/>
              </w:rPr>
              <w:t>基于 OBE 理念和 BOPPPS 模式的快速建筑设计教学改革研究</w:t>
            </w: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sz w:val="18"/>
                <w:szCs w:val="18"/>
              </w:rPr>
              <w:t>王蒙</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sz w:val="18"/>
                <w:szCs w:val="18"/>
              </w:rPr>
              <w:t>讲师</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18"/>
                <w:szCs w:val="18"/>
              </w:rPr>
            </w:pPr>
            <w:r>
              <w:rPr>
                <w:rFonts w:hint="eastAsia"/>
                <w:sz w:val="18"/>
                <w:szCs w:val="18"/>
              </w:rPr>
              <w:t>18899533198</w:t>
            </w:r>
          </w:p>
        </w:tc>
        <w:tc>
          <w:tcPr>
            <w:tcW w:w="416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18"/>
                <w:szCs w:val="18"/>
              </w:rPr>
            </w:pPr>
            <w:r>
              <w:rPr>
                <w:rFonts w:hint="eastAsia"/>
                <w:sz w:val="18"/>
                <w:szCs w:val="18"/>
              </w:rPr>
              <w:t>李洁、额热艾汗、张俊龙、郭娇妮、陈翠忠</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lang w:val="en-US" w:eastAsia="zh-CN"/>
              </w:rPr>
              <w:t>0.5</w:t>
            </w:r>
          </w:p>
        </w:tc>
        <w:tc>
          <w:tcPr>
            <w:tcW w:w="1287"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cs="宋体"/>
                <w:sz w:val="18"/>
                <w:szCs w:val="18"/>
              </w:rPr>
              <w:t>一般项目</w:t>
            </w:r>
            <w:bookmarkStart w:id="0" w:name="_GoBack"/>
            <w:bookmarkEnd w:id="0"/>
          </w:p>
        </w:tc>
      </w:tr>
    </w:tbl>
    <w:p>
      <w:pPr>
        <w:adjustRightInd w:val="0"/>
        <w:snapToGrid w:val="0"/>
        <w:spacing w:before="156" w:beforeLines="50"/>
        <w:jc w:val="left"/>
        <w:rPr>
          <w:rFonts w:ascii="宋体" w:hAnsi="宋体"/>
          <w:sz w:val="24"/>
        </w:rPr>
      </w:pPr>
    </w:p>
    <w:p/>
    <w:sectPr>
      <w:pgSz w:w="16838" w:h="11906" w:orient="landscape"/>
      <w:pgMar w:top="1281"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B437B5"/>
    <w:rsid w:val="5DF3547A"/>
    <w:rsid w:val="72911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希望</cp:lastModifiedBy>
  <dcterms:modified xsi:type="dcterms:W3CDTF">2020-01-08T02:03:26Z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